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Bourgeoisie</w:t>
      </w:r>
    </w:p>
    <w:p>
      <w:pPr>
        <w:spacing w:before="288" w:after="288"/>
        <w:pBdr>
          <w:top w:val="single" w:sz="12" w:space="1" w:color="CCCCCC"/>
        </w:pBdr>
      </w:pPr>
    </w:p>
    <w:p>
      <w:pPr>
        <w:spacing w:after="144"/>
      </w:pPr>
      <w:hyperlink r:id="rId9">
        <w:r>
          <w:rPr>
            <w:color w:val="0000FF"/>
            <w:u w:val="single"/>
          </w:rPr>
          <w:t>Original article</w:t>
        </w:r>
      </w:hyperlink>
    </w:p>
    <w:p>
      <w:pPr/>
      <w:r>
        <w:t>2021-01-25</w:t>
      </w:r>
    </w:p>
    <w:p>
      <w:pPr/>
      <w:r>
        <w:t>1 min read</w:t>
      </w:r>
    </w:p>
    <w:p>
      <w:r/>
      <w:r>
        <w:br/>
      </w:r>
      <w:r>
        <w:br/>
      </w:r>
      <w:r>
        <w:br/>
      </w:r>
      <w:r>
        <w:br/>
      </w:r>
      <w:r>
        <w:br/>
      </w:r>
      <w:r/>
    </w:p>
    <w:p>
      <w:r/>
      <w:r>
        <w:t>Earlier, the bourgeoisie presented themselves as liberal, they were for bourgeois democratic freedom and in that way gained popularity with the people. Now there is not one remaining trace of liberalism.</w:t>
      </w:r>
    </w:p>
    <w:p>
      <w:r>
        <w:t>There is no such thing as “freedom of personality” any more, – personal rights are now only acknowledged by them, the owners of capital, – all the other citizens are regarded as raw materials, that are only for exploitation.</w:t>
      </w:r>
    </w:p>
    <w:p>
      <w:r>
        <w:t>The principle of equal rights for people and nations is trodden in the dust and it is replaced by the principle of full rights for the exploiting minority and the lack of rights of the exploited majority of the citizens.</w:t>
      </w:r>
    </w:p>
    <w:p>
      <w:r>
        <w:t xml:space="preserve">Joseph Stalin, </w:t>
      </w:r>
      <w:r>
        <w:rPr>
          <w:i/>
        </w:rPr>
        <w:t>Speech of the 19th Party Congress of the Communist Party of the Soviet Union</w:t>
      </w:r>
    </w:p>
    <w:p>
      <w:pPr>
        <w:spacing w:before="288" w:after="288"/>
        <w:pBdr>
          <w:top w:val="single" w:sz="12" w:space="1" w:color="CCCCCC"/>
        </w:pBdr>
      </w:pPr>
    </w:p>
    <w:p>
      <w:pPr>
        <w:spacing w:after="144"/>
      </w:pPr>
      <w:hyperlink r:id="rId9">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s.stage.politsturm.com/stalin-on-bourgeoi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