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Marx on the Interest of the Capitalist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2024-05-30</w:t>
      </w:r>
    </w:p>
    <w:p>
      <w:pPr/>
    </w:p>
    <w:p/>
    <w:p>
      <w:r>
        <w:t>"The value of a commodity is, in itself, of no interest to the capitalist. What alone interests him, is the surplus-value that dwells in it, and is realisable by sale."</w:t>
      </w:r>
    </w:p>
    <w:p>
      <w:r>
        <w:rPr>
          <w:b/>
        </w:rPr>
        <w:t>Karl Marx, Capital Vol. 1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mar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