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History of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2023-12-17</w:t>
      </w:r>
    </w:p>
    <w:p>
      <w:pPr/>
    </w:p>
    <w:p/>
    <w:p>
      <w:r>
        <w:t>"The history of all hitherto existing society is the history of class struggles."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the-history-of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