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Present Economic System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2020-07-20</w:t>
      </w:r>
    </w:p>
    <w:p>
      <w:pPr/>
    </w:p>
    <w:p>
      <w:r/>
      <w:r>
        <w:br/>
      </w:r>
      <w:r>
        <w:br/>
      </w:r>
      <w:r/>
    </w:p>
    <w:p>
      <w:r>
        <w:rPr>
          <w:b/>
          <w:i/>
        </w:rPr>
        <w:t>Marx</w:t>
      </w:r>
      <w:r>
        <w:rPr>
          <w:i/>
        </w:rPr>
        <w:t xml:space="preserve"> </w:t>
      </w:r>
      <w:r>
        <w:rPr>
          <w:b/>
          <w:i/>
        </w:rPr>
        <w:t>and</w:t>
      </w:r>
      <w:r>
        <w:rPr>
          <w:i/>
        </w:rPr>
        <w:t xml:space="preserve"> </w:t>
      </w:r>
      <w:r>
        <w:rPr>
          <w:b/>
          <w:i/>
        </w:rPr>
        <w:t>Engels</w:t>
      </w:r>
      <w:r>
        <w:rPr>
          <w:i/>
        </w:rPr>
        <w:t xml:space="preserve"> </w:t>
      </w:r>
      <w:r>
        <w:rPr>
          <w:b/>
          <w:i/>
        </w:rPr>
        <w:t>were</w:t>
      </w:r>
      <w:r>
        <w:rPr>
          <w:i/>
        </w:rPr>
        <w:t xml:space="preserve"> </w:t>
      </w:r>
      <w:r>
        <w:rPr>
          <w:b/>
          <w:i/>
        </w:rPr>
        <w:t>the</w:t>
      </w:r>
      <w:r>
        <w:rPr>
          <w:i/>
        </w:rPr>
        <w:t xml:space="preserve"> </w:t>
      </w:r>
      <w:r>
        <w:rPr>
          <w:b/>
          <w:i/>
        </w:rPr>
        <w:t>first</w:t>
      </w:r>
      <w:r>
        <w:rPr>
          <w:i/>
        </w:rPr>
        <w:t xml:space="preserve"> </w:t>
      </w:r>
      <w:r>
        <w:rPr>
          <w:b/>
          <w:i/>
        </w:rPr>
        <w:t>to</w:t>
      </w:r>
      <w:r>
        <w:rPr>
          <w:i/>
        </w:rPr>
        <w:t xml:space="preserve"> </w:t>
      </w:r>
      <w:r>
        <w:rPr>
          <w:b/>
          <w:i/>
        </w:rPr>
        <w:t>show</w:t>
      </w:r>
      <w:r>
        <w:rPr>
          <w:i/>
        </w:rPr>
        <w:t xml:space="preserve"> that the working class and its demands </w:t>
      </w:r>
      <w:r>
        <w:rPr>
          <w:b/>
          <w:i/>
        </w:rPr>
        <w:t>are</w:t>
      </w:r>
      <w:r>
        <w:rPr>
          <w:i/>
        </w:rPr>
        <w:t xml:space="preserve"> a necessary outcome of the present economic system, which together with the bourgeoisie inevitably creates and organises the proletariat. </w:t>
      </w:r>
      <w:r/>
    </w:p>
    <w:p>
      <w:r>
        <w:rPr>
          <w:i/>
        </w:rPr>
        <w:t xml:space="preserve">They </w:t>
      </w:r>
      <w:r>
        <w:rPr>
          <w:b/>
          <w:i/>
        </w:rPr>
        <w:t>showed</w:t>
      </w:r>
      <w:r>
        <w:rPr>
          <w:i/>
        </w:rPr>
        <w:t xml:space="preserve"> that it </w:t>
      </w:r>
      <w:r>
        <w:rPr>
          <w:b/>
          <w:i/>
        </w:rPr>
        <w:t>is</w:t>
      </w:r>
      <w:r>
        <w:rPr>
          <w:i/>
        </w:rPr>
        <w:t xml:space="preserve"> not the well-meaning efforts of noble-minded individuals, but the class struggle of the organised proletariat that will deliver humanity from the evils which now oppress it.</w:t>
      </w:r>
      <w:r>
        <w:t xml:space="preserve">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present-economic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