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Enlightenment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2024-10-27</w:t>
      </w:r>
    </w:p>
    <w:p>
      <w:pPr/>
    </w:p>
    <w:p/>
    <w:p>
      <w:r>
        <w:t>“No number of pamphlets and no amount of preaching can enlighten the proletariat, if it is not enlightened by its own struggle against the dark forces of capitalism.”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enlightenment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