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 and Banks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2024-02-16</w:t>
      </w:r>
    </w:p>
    <w:p>
      <w:pPr/>
    </w:p>
    <w:p/>
    <w:p>
      <w:r>
        <w:t>"At present, imperialism and the domination of the banks have “developed” into an exceptional art both these methods of upholding and giving effect to the omnipotence of wealth in democratic republics of all descriptions."</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imperialism-and-ba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