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Abolishing Classes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2021-01-23</w:t>
      </w:r>
    </w:p>
    <w:p>
      <w:pPr/>
      <w:r>
        <w:t>1 min read</w:t>
      </w:r>
    </w:p>
    <w:p>
      <w:r/>
      <w:r>
        <w:br/>
      </w:r>
      <w:r>
        <w:br/>
      </w:r>
      <w:r>
        <w:br/>
      </w:r>
      <w:r>
        <w:br/>
      </w:r>
      <w:r/>
    </w:p>
    <w:p>
      <w:r/>
    </w:p>
    <w:p>
      <w:r>
        <w:t xml:space="preserve">In order to abolish classes a period of the dictatorship of one class is needed, the dictatorship of precisely that oppressed class which is capable not only of overthrowing the exploiters, not only of ruthlessly crushing their resistance, but also of breaking ideologically with the entire bourgeois-democratic outlook, with all the philistine phrase-mongering about liberty and equality in general (in reality, this phrase-mongering implies, as Marx demonstrated long ago, the “liberty and equality” of </w:t>
      </w:r>
      <w:r>
        <w:rPr>
          <w:i/>
        </w:rPr>
        <w:t>commodity owners</w:t>
      </w:r>
      <w:r>
        <w:t xml:space="preserve">, the “liberty and equality” of </w:t>
      </w:r>
      <w:r>
        <w:rPr>
          <w:i/>
        </w:rPr>
        <w:t>the capitalist and the worker</w:t>
      </w:r>
      <w:r>
        <w:t>).</w:t>
      </w:r>
    </w:p>
    <w:p>
      <w:r>
        <w:t xml:space="preserve">Vladimir Lenin, </w:t>
      </w:r>
      <w:r>
        <w:rPr>
          <w:i/>
        </w:rPr>
        <w:t>“Greetings to the Hungarian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abolishing-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