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Four Soviet Innovations Pt. II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2022-01-12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/>
    <w:p>
      <w:r>
        <w:rPr>
          <w:b/>
          <w:color w:val="FF0000"/>
        </w:rPr>
        <w:t>Error loading image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four-soviet-innovations-pt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