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Transition of the Peasantry to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2024-02-06</w:t>
      </w:r>
    </w:p>
    <w:p>
      <w:pPr/>
    </w:p>
    <w:p/>
    <w:p>
      <w:r>
        <w:t>"By degrees the class of farming weavers wholly disappeared, and was merged in the newly arising class of weavers who lived wholly upon wages, had no property whatever, not even the pretended property of a holding, and so became workingmen, proletarians."</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ransition-of-the-peasantry-to-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