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Freedom and Oppression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2024-08-08</w:t>
      </w:r>
    </w:p>
    <w:p>
      <w:pPr/>
    </w:p>
    <w:p/>
    <w:p>
      <w:r>
        <w:t>"A nation cannot become free and at the same time continue to oppress other nations."</w:t>
      </w:r>
    </w:p>
    <w:p>
      <w:r>
        <w:rPr>
          <w:b/>
        </w:rPr>
        <w:t>Friedrich Engels, Speech on Poland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