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Connolly on the Capitalist Class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2022-07-03</w:t>
      </w:r>
    </w:p>
    <w:p>
      <w:pPr/>
    </w:p>
    <w:p>
      <w:r/>
      <w:r>
        <w:br/>
      </w:r>
      <w:r>
        <w:br/>
      </w:r>
      <w:r>
        <w:br/>
      </w:r>
      <w:r/>
    </w:p>
    <w:p>
      <w:r>
        <w:t>The capitalist class is a beast of prey, and cannot be moralised, converted, or conciliated but must be extirpated.</w:t>
      </w:r>
    </w:p>
    <w:p>
      <w:r/>
    </w:p>
    <w:p>
      <w:r>
        <w:rPr>
          <w:b/>
        </w:rPr>
        <w:t>James Connolly, “The African War part I”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connolly-on-the-capitalist-cla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